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270" w:rsidRPr="00193270" w:rsidRDefault="00193270" w:rsidP="0019327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lang w:val="en-US"/>
        </w:rPr>
      </w:pPr>
      <w:r w:rsidRPr="00193270">
        <w:rPr>
          <w:rFonts w:ascii="Times New Roman" w:hAnsi="Times New Roman" w:cs="Times New Roman"/>
          <w:b/>
          <w:sz w:val="28"/>
          <w:lang w:val="en-US"/>
        </w:rPr>
        <w:t>What is our goal?</w:t>
      </w:r>
    </w:p>
    <w:p w:rsidR="00193270" w:rsidRPr="00193270" w:rsidRDefault="00193270" w:rsidP="00193270">
      <w:pPr>
        <w:rPr>
          <w:rFonts w:ascii="Times New Roman" w:hAnsi="Times New Roman" w:cs="Times New Roman"/>
          <w:sz w:val="28"/>
          <w:lang w:val="en-US"/>
        </w:rPr>
      </w:pPr>
      <w:r w:rsidRPr="00193270">
        <w:rPr>
          <w:rFonts w:ascii="Times New Roman" w:hAnsi="Times New Roman" w:cs="Times New Roman"/>
          <w:sz w:val="28"/>
          <w:lang w:val="en-US"/>
        </w:rPr>
        <w:t>Conduct research on the interdisciplinary topic "How we express ourselves"</w:t>
      </w:r>
    </w:p>
    <w:p w:rsidR="00193270" w:rsidRPr="00193270" w:rsidRDefault="00193270" w:rsidP="00193270">
      <w:pPr>
        <w:rPr>
          <w:rFonts w:ascii="Times New Roman" w:hAnsi="Times New Roman" w:cs="Times New Roman"/>
          <w:sz w:val="28"/>
          <w:lang w:val="en-US"/>
        </w:rPr>
      </w:pPr>
      <w:r w:rsidRPr="00193270">
        <w:rPr>
          <w:rFonts w:ascii="Times New Roman" w:hAnsi="Times New Roman" w:cs="Times New Roman"/>
          <w:sz w:val="28"/>
          <w:lang w:val="en-US"/>
        </w:rPr>
        <w:t>Research topic "A journey into the world of talents"</w:t>
      </w:r>
    </w:p>
    <w:p w:rsidR="00193270" w:rsidRPr="00193270" w:rsidRDefault="00193270" w:rsidP="00193270">
      <w:pPr>
        <w:rPr>
          <w:rFonts w:ascii="Times New Roman" w:hAnsi="Times New Roman" w:cs="Times New Roman"/>
          <w:sz w:val="28"/>
          <w:lang w:val="en-US"/>
        </w:rPr>
      </w:pPr>
      <w:r w:rsidRPr="00193270">
        <w:rPr>
          <w:rFonts w:ascii="Times New Roman" w:hAnsi="Times New Roman" w:cs="Times New Roman"/>
          <w:sz w:val="28"/>
          <w:lang w:val="en-US"/>
        </w:rPr>
        <w:t xml:space="preserve">In the 3-4 year </w:t>
      </w:r>
      <w:proofErr w:type="gramStart"/>
      <w:r w:rsidRPr="00193270">
        <w:rPr>
          <w:rFonts w:ascii="Times New Roman" w:hAnsi="Times New Roman" w:cs="Times New Roman"/>
          <w:sz w:val="28"/>
          <w:lang w:val="en-US"/>
        </w:rPr>
        <w:t>group</w:t>
      </w:r>
      <w:proofErr w:type="gramEnd"/>
      <w:r w:rsidRPr="00193270">
        <w:rPr>
          <w:rFonts w:ascii="Times New Roman" w:hAnsi="Times New Roman" w:cs="Times New Roman"/>
          <w:sz w:val="28"/>
          <w:lang w:val="en-US"/>
        </w:rPr>
        <w:t xml:space="preserve"> we consider: Study of the culture of different peoples of the world, the formation of the values ​​of folk art.</w:t>
      </w:r>
    </w:p>
    <w:p w:rsidR="00193270" w:rsidRPr="00193270" w:rsidRDefault="00193270" w:rsidP="0019327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lang w:val="en-US"/>
        </w:rPr>
      </w:pPr>
      <w:r w:rsidRPr="00193270">
        <w:rPr>
          <w:rFonts w:ascii="Times New Roman" w:hAnsi="Times New Roman" w:cs="Times New Roman"/>
          <w:b/>
          <w:sz w:val="28"/>
          <w:lang w:val="en-US"/>
        </w:rPr>
        <w:t>Central idea</w:t>
      </w:r>
    </w:p>
    <w:p w:rsidR="00193270" w:rsidRPr="00193270" w:rsidRDefault="00193270" w:rsidP="00193270">
      <w:pPr>
        <w:rPr>
          <w:rFonts w:ascii="Times New Roman" w:hAnsi="Times New Roman" w:cs="Times New Roman"/>
          <w:sz w:val="28"/>
          <w:lang w:val="en-US"/>
        </w:rPr>
      </w:pPr>
      <w:r w:rsidRPr="00193270">
        <w:rPr>
          <w:rFonts w:ascii="Times New Roman" w:hAnsi="Times New Roman" w:cs="Times New Roman"/>
          <w:sz w:val="28"/>
          <w:lang w:val="en-US"/>
        </w:rPr>
        <w:t>The broadcast of the culture of different peoples forms the values ​​of the picture of the world and their place in it</w:t>
      </w:r>
    </w:p>
    <w:p w:rsidR="00193270" w:rsidRPr="00193270" w:rsidRDefault="00193270" w:rsidP="0019327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proofErr w:type="spellStart"/>
      <w:r w:rsidRPr="00193270">
        <w:rPr>
          <w:rFonts w:ascii="Times New Roman" w:hAnsi="Times New Roman" w:cs="Times New Roman"/>
          <w:b/>
          <w:sz w:val="28"/>
        </w:rPr>
        <w:t>Setting</w:t>
      </w:r>
      <w:proofErr w:type="spellEnd"/>
      <w:r w:rsidRPr="0019327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93270">
        <w:rPr>
          <w:rFonts w:ascii="Times New Roman" w:hAnsi="Times New Roman" w:cs="Times New Roman"/>
          <w:b/>
          <w:sz w:val="28"/>
        </w:rPr>
        <w:t>the</w:t>
      </w:r>
      <w:proofErr w:type="spellEnd"/>
      <w:r w:rsidRPr="0019327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93270">
        <w:rPr>
          <w:rFonts w:ascii="Times New Roman" w:hAnsi="Times New Roman" w:cs="Times New Roman"/>
          <w:b/>
          <w:sz w:val="28"/>
        </w:rPr>
        <w:t>final</w:t>
      </w:r>
      <w:proofErr w:type="spellEnd"/>
      <w:r w:rsidRPr="0019327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93270">
        <w:rPr>
          <w:rFonts w:ascii="Times New Roman" w:hAnsi="Times New Roman" w:cs="Times New Roman"/>
          <w:b/>
          <w:sz w:val="28"/>
        </w:rPr>
        <w:t>grade</w:t>
      </w:r>
      <w:proofErr w:type="spellEnd"/>
      <w:r w:rsidRPr="00193270">
        <w:rPr>
          <w:rFonts w:ascii="Times New Roman" w:hAnsi="Times New Roman" w:cs="Times New Roman"/>
          <w:b/>
          <w:sz w:val="28"/>
        </w:rPr>
        <w:t>:</w:t>
      </w:r>
    </w:p>
    <w:p w:rsidR="003B51D0" w:rsidRDefault="00193270" w:rsidP="00193270">
      <w:pPr>
        <w:rPr>
          <w:rFonts w:ascii="Times New Roman" w:hAnsi="Times New Roman" w:cs="Times New Roman"/>
          <w:sz w:val="28"/>
          <w:lang w:val="en-US"/>
        </w:rPr>
      </w:pPr>
      <w:r w:rsidRPr="00193270">
        <w:rPr>
          <w:rFonts w:ascii="Times New Roman" w:hAnsi="Times New Roman" w:cs="Times New Roman"/>
          <w:sz w:val="28"/>
          <w:lang w:val="en-US"/>
        </w:rPr>
        <w:t xml:space="preserve">During the study, children perform work related to folk art and culture. By the end of the study, a holiday </w:t>
      </w:r>
      <w:proofErr w:type="gramStart"/>
      <w:r w:rsidRPr="00193270">
        <w:rPr>
          <w:rFonts w:ascii="Times New Roman" w:hAnsi="Times New Roman" w:cs="Times New Roman"/>
          <w:sz w:val="28"/>
          <w:lang w:val="en-US"/>
        </w:rPr>
        <w:t>will be organized</w:t>
      </w:r>
      <w:proofErr w:type="gramEnd"/>
      <w:r w:rsidRPr="00193270">
        <w:rPr>
          <w:rFonts w:ascii="Times New Roman" w:hAnsi="Times New Roman" w:cs="Times New Roman"/>
          <w:sz w:val="28"/>
          <w:lang w:val="en-US"/>
        </w:rPr>
        <w:t xml:space="preserve"> in which they will have to demonstrate the acquired skills in the form of a concert and sports competitions in national sports.</w:t>
      </w:r>
    </w:p>
    <w:p w:rsidR="00193270" w:rsidRDefault="00193270" w:rsidP="00193270">
      <w:pPr>
        <w:rPr>
          <w:rFonts w:ascii="Times New Roman" w:hAnsi="Times New Roman" w:cs="Times New Roman"/>
          <w:sz w:val="28"/>
          <w:lang w:val="en-US"/>
        </w:rPr>
      </w:pPr>
    </w:p>
    <w:p w:rsidR="00193270" w:rsidRPr="00193270" w:rsidRDefault="00193270" w:rsidP="0019327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lang w:val="en-US"/>
        </w:rPr>
      </w:pPr>
      <w:r w:rsidRPr="00193270">
        <w:rPr>
          <w:rFonts w:ascii="Times New Roman" w:hAnsi="Times New Roman" w:cs="Times New Roman"/>
          <w:b/>
          <w:sz w:val="28"/>
          <w:lang w:val="en-US"/>
        </w:rPr>
        <w:t>The wording of the final task:</w:t>
      </w:r>
    </w:p>
    <w:p w:rsidR="00193270" w:rsidRPr="00193270" w:rsidRDefault="00193270" w:rsidP="00193270">
      <w:pPr>
        <w:rPr>
          <w:rFonts w:ascii="Times New Roman" w:hAnsi="Times New Roman" w:cs="Times New Roman"/>
          <w:sz w:val="28"/>
          <w:lang w:val="en-US"/>
        </w:rPr>
      </w:pPr>
      <w:r w:rsidRPr="00193270">
        <w:rPr>
          <w:rFonts w:ascii="Times New Roman" w:hAnsi="Times New Roman" w:cs="Times New Roman"/>
          <w:sz w:val="28"/>
          <w:lang w:val="en-US"/>
        </w:rPr>
        <w:t>Preparation plan for the final assignment:</w:t>
      </w:r>
    </w:p>
    <w:p w:rsidR="00193270" w:rsidRPr="00193270" w:rsidRDefault="00193270" w:rsidP="00193270">
      <w:pPr>
        <w:rPr>
          <w:rFonts w:ascii="Times New Roman" w:hAnsi="Times New Roman" w:cs="Times New Roman"/>
          <w:sz w:val="28"/>
          <w:lang w:val="en-US"/>
        </w:rPr>
      </w:pPr>
      <w:r w:rsidRPr="00193270">
        <w:rPr>
          <w:rFonts w:ascii="Times New Roman" w:hAnsi="Times New Roman" w:cs="Times New Roman"/>
          <w:sz w:val="28"/>
          <w:lang w:val="en-US"/>
        </w:rPr>
        <w:t>1) Preparation of the necessary materials and equipment for the concert and sports games</w:t>
      </w:r>
    </w:p>
    <w:p w:rsidR="00193270" w:rsidRPr="00193270" w:rsidRDefault="00193270" w:rsidP="00193270">
      <w:pPr>
        <w:rPr>
          <w:rFonts w:ascii="Times New Roman" w:hAnsi="Times New Roman" w:cs="Times New Roman"/>
          <w:sz w:val="28"/>
          <w:lang w:val="en-US"/>
        </w:rPr>
      </w:pPr>
      <w:r w:rsidRPr="00193270">
        <w:rPr>
          <w:rFonts w:ascii="Times New Roman" w:hAnsi="Times New Roman" w:cs="Times New Roman"/>
          <w:sz w:val="28"/>
          <w:lang w:val="en-US"/>
        </w:rPr>
        <w:t>2) Subject-spatial environment</w:t>
      </w:r>
    </w:p>
    <w:p w:rsidR="00193270" w:rsidRPr="00193270" w:rsidRDefault="00193270" w:rsidP="00193270">
      <w:pPr>
        <w:rPr>
          <w:rFonts w:ascii="Times New Roman" w:hAnsi="Times New Roman" w:cs="Times New Roman"/>
          <w:sz w:val="28"/>
          <w:lang w:val="en-US"/>
        </w:rPr>
      </w:pPr>
      <w:r w:rsidRPr="00193270">
        <w:rPr>
          <w:rFonts w:ascii="Times New Roman" w:hAnsi="Times New Roman" w:cs="Times New Roman"/>
          <w:sz w:val="28"/>
          <w:lang w:val="en-US"/>
        </w:rPr>
        <w:t>3) Its functions and meanings</w:t>
      </w:r>
    </w:p>
    <w:p w:rsidR="00193270" w:rsidRPr="00193270" w:rsidRDefault="00193270" w:rsidP="00193270">
      <w:pPr>
        <w:rPr>
          <w:rFonts w:ascii="Times New Roman" w:hAnsi="Times New Roman" w:cs="Times New Roman"/>
          <w:sz w:val="28"/>
          <w:lang w:val="en-US"/>
        </w:rPr>
      </w:pPr>
      <w:r w:rsidRPr="00193270">
        <w:rPr>
          <w:rFonts w:ascii="Times New Roman" w:hAnsi="Times New Roman" w:cs="Times New Roman"/>
          <w:sz w:val="28"/>
          <w:lang w:val="en-US"/>
        </w:rPr>
        <w:t>4) Where have I been?</w:t>
      </w:r>
    </w:p>
    <w:p w:rsidR="00193270" w:rsidRPr="00193270" w:rsidRDefault="00193270" w:rsidP="00193270">
      <w:pPr>
        <w:rPr>
          <w:rFonts w:ascii="Times New Roman" w:hAnsi="Times New Roman" w:cs="Times New Roman"/>
          <w:sz w:val="28"/>
          <w:lang w:val="en-US"/>
        </w:rPr>
      </w:pPr>
      <w:r w:rsidRPr="00193270">
        <w:rPr>
          <w:rFonts w:ascii="Times New Roman" w:hAnsi="Times New Roman" w:cs="Times New Roman"/>
          <w:sz w:val="28"/>
          <w:lang w:val="en-US"/>
        </w:rPr>
        <w:t>5) Holidays</w:t>
      </w:r>
    </w:p>
    <w:p w:rsidR="00193270" w:rsidRPr="00193270" w:rsidRDefault="00193270" w:rsidP="00193270">
      <w:pPr>
        <w:rPr>
          <w:rFonts w:ascii="Times New Roman" w:hAnsi="Times New Roman" w:cs="Times New Roman"/>
          <w:sz w:val="28"/>
          <w:lang w:val="en-US"/>
        </w:rPr>
      </w:pPr>
      <w:r w:rsidRPr="00193270">
        <w:rPr>
          <w:rFonts w:ascii="Times New Roman" w:hAnsi="Times New Roman" w:cs="Times New Roman"/>
          <w:sz w:val="28"/>
          <w:lang w:val="en-US"/>
        </w:rPr>
        <w:t>Assessment strategies:</w:t>
      </w:r>
    </w:p>
    <w:p w:rsidR="00193270" w:rsidRPr="00193270" w:rsidRDefault="00193270" w:rsidP="00193270">
      <w:pPr>
        <w:rPr>
          <w:rFonts w:ascii="Times New Roman" w:hAnsi="Times New Roman" w:cs="Times New Roman"/>
          <w:sz w:val="28"/>
          <w:lang w:val="en-US"/>
        </w:rPr>
      </w:pPr>
      <w:r w:rsidRPr="00193270">
        <w:rPr>
          <w:rFonts w:ascii="Times New Roman" w:hAnsi="Times New Roman" w:cs="Times New Roman"/>
          <w:sz w:val="28"/>
          <w:lang w:val="en-US"/>
        </w:rPr>
        <w:t>• Performance evaluation</w:t>
      </w:r>
    </w:p>
    <w:p w:rsidR="00193270" w:rsidRPr="00193270" w:rsidRDefault="00193270" w:rsidP="00193270">
      <w:pPr>
        <w:rPr>
          <w:rFonts w:ascii="Times New Roman" w:hAnsi="Times New Roman" w:cs="Times New Roman"/>
          <w:sz w:val="28"/>
          <w:lang w:val="en-US"/>
        </w:rPr>
      </w:pPr>
      <w:r w:rsidRPr="00193270">
        <w:rPr>
          <w:rFonts w:ascii="Times New Roman" w:hAnsi="Times New Roman" w:cs="Times New Roman"/>
          <w:sz w:val="28"/>
          <w:lang w:val="en-US"/>
        </w:rPr>
        <w:t>Assessment tools:</w:t>
      </w:r>
    </w:p>
    <w:p w:rsidR="00193270" w:rsidRPr="00193270" w:rsidRDefault="00193270" w:rsidP="00193270">
      <w:pPr>
        <w:rPr>
          <w:rFonts w:ascii="Times New Roman" w:hAnsi="Times New Roman" w:cs="Times New Roman"/>
          <w:sz w:val="28"/>
          <w:lang w:val="en-US"/>
        </w:rPr>
      </w:pPr>
      <w:r w:rsidRPr="00193270">
        <w:rPr>
          <w:rFonts w:ascii="Times New Roman" w:hAnsi="Times New Roman" w:cs="Times New Roman"/>
          <w:sz w:val="28"/>
          <w:lang w:val="en-US"/>
        </w:rPr>
        <w:t xml:space="preserve">• </w:t>
      </w:r>
      <w:proofErr w:type="spellStart"/>
      <w:proofErr w:type="gramStart"/>
      <w:r w:rsidRPr="00193270">
        <w:rPr>
          <w:rFonts w:ascii="Times New Roman" w:hAnsi="Times New Roman" w:cs="Times New Roman"/>
          <w:sz w:val="28"/>
          <w:lang w:val="en-US"/>
        </w:rPr>
        <w:t>rubricators</w:t>
      </w:r>
      <w:proofErr w:type="spellEnd"/>
      <w:proofErr w:type="gramEnd"/>
      <w:r w:rsidRPr="00193270">
        <w:rPr>
          <w:rFonts w:ascii="Times New Roman" w:hAnsi="Times New Roman" w:cs="Times New Roman"/>
          <w:sz w:val="28"/>
          <w:lang w:val="en-US"/>
        </w:rPr>
        <w:t>.</w:t>
      </w:r>
    </w:p>
    <w:p w:rsidR="00193270" w:rsidRPr="00193270" w:rsidRDefault="00193270" w:rsidP="00193270">
      <w:pPr>
        <w:rPr>
          <w:rFonts w:ascii="Times New Roman" w:hAnsi="Times New Roman" w:cs="Times New Roman"/>
          <w:sz w:val="28"/>
          <w:lang w:val="en-US"/>
        </w:rPr>
      </w:pPr>
      <w:r w:rsidRPr="00193270">
        <w:rPr>
          <w:rFonts w:ascii="Times New Roman" w:hAnsi="Times New Roman" w:cs="Times New Roman"/>
          <w:sz w:val="28"/>
          <w:lang w:val="en-US"/>
        </w:rPr>
        <w:t xml:space="preserve">After the final assessment, it </w:t>
      </w:r>
      <w:proofErr w:type="gramStart"/>
      <w:r w:rsidRPr="00193270">
        <w:rPr>
          <w:rFonts w:ascii="Times New Roman" w:hAnsi="Times New Roman" w:cs="Times New Roman"/>
          <w:sz w:val="28"/>
          <w:lang w:val="en-US"/>
        </w:rPr>
        <w:t>is expected</w:t>
      </w:r>
      <w:proofErr w:type="gramEnd"/>
      <w:r w:rsidRPr="00193270">
        <w:rPr>
          <w:rFonts w:ascii="Times New Roman" w:hAnsi="Times New Roman" w:cs="Times New Roman"/>
          <w:sz w:val="28"/>
          <w:lang w:val="en-US"/>
        </w:rPr>
        <w:t xml:space="preserve"> to return to the preliminary assessment in order to draw attention to the acquired knowledge.</w:t>
      </w:r>
    </w:p>
    <w:p w:rsidR="00193270" w:rsidRPr="00193270" w:rsidRDefault="00193270" w:rsidP="00193270">
      <w:pPr>
        <w:rPr>
          <w:rFonts w:ascii="Times New Roman" w:hAnsi="Times New Roman" w:cs="Times New Roman"/>
          <w:sz w:val="28"/>
          <w:lang w:val="en-US"/>
        </w:rPr>
      </w:pPr>
      <w:r w:rsidRPr="00193270">
        <w:rPr>
          <w:rFonts w:ascii="Times New Roman" w:hAnsi="Times New Roman" w:cs="Times New Roman"/>
          <w:sz w:val="28"/>
          <w:lang w:val="en-US"/>
        </w:rPr>
        <w:t xml:space="preserve">     Age: 3-4 years old</w:t>
      </w:r>
    </w:p>
    <w:p w:rsidR="00193270" w:rsidRPr="00193270" w:rsidRDefault="00193270" w:rsidP="00193270">
      <w:pPr>
        <w:rPr>
          <w:rFonts w:ascii="Times New Roman" w:hAnsi="Times New Roman" w:cs="Times New Roman"/>
          <w:sz w:val="28"/>
          <w:lang w:val="en-US"/>
        </w:rPr>
      </w:pPr>
      <w:r w:rsidRPr="00193270">
        <w:rPr>
          <w:rFonts w:ascii="Times New Roman" w:hAnsi="Times New Roman" w:cs="Times New Roman"/>
          <w:sz w:val="28"/>
          <w:lang w:val="en-US"/>
        </w:rPr>
        <w:t xml:space="preserve">School: Preschool </w:t>
      </w:r>
      <w:r w:rsidRPr="00193270">
        <w:rPr>
          <w:rFonts w:ascii="Times New Roman" w:hAnsi="Times New Roman" w:cs="Times New Roman"/>
          <w:sz w:val="28"/>
          <w:lang w:val="en-US"/>
        </w:rPr>
        <w:t>department Kindergarten</w:t>
      </w:r>
      <w:r w:rsidRPr="00193270">
        <w:rPr>
          <w:rFonts w:ascii="Times New Roman" w:hAnsi="Times New Roman" w:cs="Times New Roman"/>
          <w:sz w:val="28"/>
          <w:lang w:val="en-US"/>
        </w:rPr>
        <w:t xml:space="preserve"> "Lingua"</w:t>
      </w:r>
    </w:p>
    <w:p w:rsidR="00193270" w:rsidRPr="00193270" w:rsidRDefault="00193270" w:rsidP="00193270">
      <w:pPr>
        <w:rPr>
          <w:rFonts w:ascii="Times New Roman" w:hAnsi="Times New Roman" w:cs="Times New Roman"/>
          <w:sz w:val="28"/>
          <w:lang w:val="en-US"/>
        </w:rPr>
      </w:pPr>
      <w:r w:rsidRPr="00193270">
        <w:rPr>
          <w:rFonts w:ascii="Times New Roman" w:hAnsi="Times New Roman" w:cs="Times New Roman"/>
          <w:sz w:val="28"/>
          <w:lang w:val="en-US"/>
        </w:rPr>
        <w:t>Topic title: "Travel to the land of talents"</w:t>
      </w:r>
    </w:p>
    <w:p w:rsidR="00193270" w:rsidRPr="00193270" w:rsidRDefault="00193270" w:rsidP="00193270">
      <w:pPr>
        <w:rPr>
          <w:rFonts w:ascii="Times New Roman" w:hAnsi="Times New Roman" w:cs="Times New Roman"/>
          <w:sz w:val="28"/>
          <w:lang w:val="en-US"/>
        </w:rPr>
      </w:pPr>
      <w:r w:rsidRPr="00193270">
        <w:rPr>
          <w:rFonts w:ascii="Times New Roman" w:hAnsi="Times New Roman" w:cs="Times New Roman"/>
          <w:sz w:val="28"/>
          <w:lang w:val="en-US"/>
        </w:rPr>
        <w:lastRenderedPageBreak/>
        <w:t>Subject areas: physical education, English, choreography, social studies.</w:t>
      </w:r>
    </w:p>
    <w:p w:rsidR="00193270" w:rsidRPr="00193270" w:rsidRDefault="00193270" w:rsidP="00193270">
      <w:pPr>
        <w:rPr>
          <w:rFonts w:ascii="Times New Roman" w:hAnsi="Times New Roman" w:cs="Times New Roman"/>
          <w:sz w:val="28"/>
          <w:lang w:val="en-US"/>
        </w:rPr>
      </w:pPr>
      <w:r w:rsidRPr="00193270">
        <w:rPr>
          <w:rFonts w:ascii="Times New Roman" w:hAnsi="Times New Roman" w:cs="Times New Roman"/>
          <w:sz w:val="28"/>
          <w:lang w:val="en-US"/>
        </w:rPr>
        <w:t>Date: March 16 to May 15, 2020</w:t>
      </w:r>
    </w:p>
    <w:p w:rsidR="00193270" w:rsidRDefault="00193270" w:rsidP="00193270">
      <w:pPr>
        <w:rPr>
          <w:rFonts w:ascii="Times New Roman" w:hAnsi="Times New Roman" w:cs="Times New Roman"/>
          <w:sz w:val="28"/>
          <w:lang w:val="en-US"/>
        </w:rPr>
      </w:pPr>
      <w:r w:rsidRPr="00193270">
        <w:rPr>
          <w:rFonts w:ascii="Times New Roman" w:hAnsi="Times New Roman" w:cs="Times New Roman"/>
          <w:sz w:val="28"/>
          <w:lang w:val="en-US"/>
        </w:rPr>
        <w:t xml:space="preserve">Hours: 29h. </w:t>
      </w:r>
      <w:r w:rsidRPr="00193270">
        <w:rPr>
          <w:rFonts w:ascii="Times New Roman" w:hAnsi="Times New Roman" w:cs="Times New Roman"/>
          <w:sz w:val="28"/>
          <w:lang w:val="en-US"/>
        </w:rPr>
        <w:t>Number</w:t>
      </w:r>
      <w:r w:rsidRPr="00193270">
        <w:rPr>
          <w:rFonts w:ascii="Times New Roman" w:hAnsi="Times New Roman" w:cs="Times New Roman"/>
          <w:sz w:val="28"/>
          <w:lang w:val="en-US"/>
        </w:rPr>
        <w:t xml:space="preserve"> of weeks: 9 weeks</w:t>
      </w:r>
    </w:p>
    <w:p w:rsidR="00193270" w:rsidRPr="00193270" w:rsidRDefault="00193270" w:rsidP="0019327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lang w:val="en-US"/>
        </w:rPr>
      </w:pPr>
      <w:r w:rsidRPr="00193270">
        <w:rPr>
          <w:rFonts w:ascii="Times New Roman" w:hAnsi="Times New Roman" w:cs="Times New Roman"/>
          <w:b/>
          <w:sz w:val="28"/>
          <w:lang w:val="en-US"/>
        </w:rPr>
        <w:t>What do we want to learn?</w:t>
      </w:r>
    </w:p>
    <w:p w:rsidR="00193270" w:rsidRPr="00193270" w:rsidRDefault="00193270" w:rsidP="00193270">
      <w:pPr>
        <w:rPr>
          <w:rFonts w:ascii="Times New Roman" w:hAnsi="Times New Roman" w:cs="Times New Roman"/>
          <w:sz w:val="28"/>
          <w:lang w:val="en-US"/>
        </w:rPr>
      </w:pPr>
      <w:r w:rsidRPr="00193270">
        <w:rPr>
          <w:rFonts w:ascii="Times New Roman" w:hAnsi="Times New Roman" w:cs="Times New Roman"/>
          <w:sz w:val="28"/>
          <w:lang w:val="en-US"/>
        </w:rPr>
        <w:t>Key concepts:</w:t>
      </w:r>
    </w:p>
    <w:p w:rsidR="00193270" w:rsidRPr="00193270" w:rsidRDefault="00193270" w:rsidP="00193270">
      <w:pPr>
        <w:rPr>
          <w:rFonts w:ascii="Times New Roman" w:hAnsi="Times New Roman" w:cs="Times New Roman"/>
          <w:sz w:val="28"/>
          <w:lang w:val="en-US"/>
        </w:rPr>
      </w:pPr>
      <w:r w:rsidRPr="00193270">
        <w:rPr>
          <w:rFonts w:ascii="Times New Roman" w:hAnsi="Times New Roman" w:cs="Times New Roman"/>
          <w:sz w:val="28"/>
          <w:lang w:val="en-US"/>
        </w:rPr>
        <w:t>The form.</w:t>
      </w:r>
    </w:p>
    <w:p w:rsidR="00193270" w:rsidRPr="00193270" w:rsidRDefault="00193270" w:rsidP="00193270">
      <w:pPr>
        <w:rPr>
          <w:rFonts w:ascii="Times New Roman" w:hAnsi="Times New Roman" w:cs="Times New Roman"/>
          <w:sz w:val="28"/>
          <w:lang w:val="en-US"/>
        </w:rPr>
      </w:pPr>
      <w:r w:rsidRPr="00193270">
        <w:rPr>
          <w:rFonts w:ascii="Times New Roman" w:hAnsi="Times New Roman" w:cs="Times New Roman"/>
          <w:sz w:val="28"/>
          <w:lang w:val="en-US"/>
        </w:rPr>
        <w:t>Caus</w:t>
      </w:r>
      <w:r>
        <w:rPr>
          <w:rFonts w:ascii="Times New Roman" w:hAnsi="Times New Roman" w:cs="Times New Roman"/>
          <w:sz w:val="28"/>
          <w:lang w:val="en-US"/>
        </w:rPr>
        <w:t>ation</w:t>
      </w:r>
      <w:r w:rsidRPr="00193270">
        <w:rPr>
          <w:rFonts w:ascii="Times New Roman" w:hAnsi="Times New Roman" w:cs="Times New Roman"/>
          <w:sz w:val="28"/>
          <w:lang w:val="en-US"/>
        </w:rPr>
        <w:t xml:space="preserve">. Why is this happening? </w:t>
      </w:r>
    </w:p>
    <w:p w:rsidR="00193270" w:rsidRPr="00193270" w:rsidRDefault="00193270" w:rsidP="00193270">
      <w:pPr>
        <w:rPr>
          <w:rFonts w:ascii="Times New Roman" w:hAnsi="Times New Roman" w:cs="Times New Roman"/>
          <w:sz w:val="28"/>
          <w:lang w:val="en-US"/>
        </w:rPr>
      </w:pPr>
      <w:r w:rsidRPr="00193270">
        <w:rPr>
          <w:rFonts w:ascii="Times New Roman" w:hAnsi="Times New Roman" w:cs="Times New Roman"/>
          <w:sz w:val="28"/>
          <w:lang w:val="en-US"/>
        </w:rPr>
        <w:t>Definition of understanding that there is a causal relationship.</w:t>
      </w:r>
    </w:p>
    <w:p w:rsidR="00193270" w:rsidRPr="00193270" w:rsidRDefault="00193270" w:rsidP="00193270">
      <w:pPr>
        <w:rPr>
          <w:rFonts w:ascii="Times New Roman" w:hAnsi="Times New Roman" w:cs="Times New Roman"/>
          <w:sz w:val="28"/>
          <w:lang w:val="en-US"/>
        </w:rPr>
      </w:pPr>
      <w:r w:rsidRPr="00193270">
        <w:rPr>
          <w:rFonts w:ascii="Times New Roman" w:hAnsi="Times New Roman" w:cs="Times New Roman"/>
          <w:sz w:val="28"/>
          <w:lang w:val="en-US"/>
        </w:rPr>
        <w:t>Responsibility. Key question: What is our responsibility? Definition: Understanding that people are taking actions based on their inferences, and that these actions can actually cause change.</w:t>
      </w:r>
    </w:p>
    <w:p w:rsidR="00193270" w:rsidRPr="00193270" w:rsidRDefault="00193270" w:rsidP="00193270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Connection</w:t>
      </w:r>
      <w:r w:rsidRPr="00193270">
        <w:rPr>
          <w:rFonts w:ascii="Times New Roman" w:hAnsi="Times New Roman" w:cs="Times New Roman"/>
          <w:sz w:val="28"/>
          <w:lang w:val="en-US"/>
        </w:rPr>
        <w:t xml:space="preserve">. The key question </w:t>
      </w:r>
      <w:proofErr w:type="gramStart"/>
      <w:r w:rsidRPr="00193270">
        <w:rPr>
          <w:rFonts w:ascii="Times New Roman" w:hAnsi="Times New Roman" w:cs="Times New Roman"/>
          <w:sz w:val="28"/>
          <w:lang w:val="en-US"/>
        </w:rPr>
        <w:t>is:</w:t>
      </w:r>
      <w:proofErr w:type="gramEnd"/>
      <w:r w:rsidRPr="00193270">
        <w:rPr>
          <w:rFonts w:ascii="Times New Roman" w:hAnsi="Times New Roman" w:cs="Times New Roman"/>
          <w:sz w:val="28"/>
          <w:lang w:val="en-US"/>
        </w:rPr>
        <w:t xml:space="preserve"> how do we interact with each other?</w:t>
      </w:r>
    </w:p>
    <w:p w:rsidR="00193270" w:rsidRPr="00193270" w:rsidRDefault="00193270" w:rsidP="00193270">
      <w:pPr>
        <w:rPr>
          <w:rFonts w:ascii="Times New Roman" w:hAnsi="Times New Roman" w:cs="Times New Roman"/>
          <w:sz w:val="28"/>
          <w:lang w:val="en-US"/>
        </w:rPr>
      </w:pPr>
      <w:r w:rsidRPr="00193270">
        <w:rPr>
          <w:rFonts w:ascii="Times New Roman" w:hAnsi="Times New Roman" w:cs="Times New Roman"/>
          <w:sz w:val="28"/>
          <w:lang w:val="en-US"/>
        </w:rPr>
        <w:t>Definition: Understanding how we interact with the world and with each other.</w:t>
      </w:r>
    </w:p>
    <w:p w:rsidR="00193270" w:rsidRPr="00193270" w:rsidRDefault="00193270" w:rsidP="00193270">
      <w:pPr>
        <w:rPr>
          <w:rFonts w:ascii="Times New Roman" w:hAnsi="Times New Roman" w:cs="Times New Roman"/>
          <w:sz w:val="28"/>
          <w:lang w:val="en-US"/>
        </w:rPr>
      </w:pPr>
      <w:r w:rsidRPr="00193270">
        <w:rPr>
          <w:rFonts w:ascii="Times New Roman" w:hAnsi="Times New Roman" w:cs="Times New Roman"/>
          <w:sz w:val="28"/>
          <w:lang w:val="en-US"/>
        </w:rPr>
        <w:t>Function. Key question: How does it work?</w:t>
      </w:r>
    </w:p>
    <w:p w:rsidR="00193270" w:rsidRPr="00193270" w:rsidRDefault="00193270" w:rsidP="00193270">
      <w:pPr>
        <w:rPr>
          <w:rFonts w:ascii="Times New Roman" w:hAnsi="Times New Roman" w:cs="Times New Roman"/>
          <w:sz w:val="28"/>
          <w:lang w:val="en-US"/>
        </w:rPr>
      </w:pPr>
      <w:r w:rsidRPr="00193270">
        <w:rPr>
          <w:rFonts w:ascii="Times New Roman" w:hAnsi="Times New Roman" w:cs="Times New Roman"/>
          <w:sz w:val="28"/>
          <w:lang w:val="en-US"/>
        </w:rPr>
        <w:t>Definition: Understanding that everything has a role, purpose, and behavior that we can learn.</w:t>
      </w:r>
    </w:p>
    <w:p w:rsidR="00193270" w:rsidRPr="00193270" w:rsidRDefault="00193270" w:rsidP="00193270">
      <w:pPr>
        <w:rPr>
          <w:rFonts w:ascii="Times New Roman" w:hAnsi="Times New Roman" w:cs="Times New Roman"/>
          <w:sz w:val="28"/>
          <w:lang w:val="en-US"/>
        </w:rPr>
      </w:pPr>
      <w:r w:rsidRPr="00193270">
        <w:rPr>
          <w:rFonts w:ascii="Times New Roman" w:hAnsi="Times New Roman" w:cs="Times New Roman"/>
          <w:sz w:val="28"/>
          <w:lang w:val="en-US"/>
        </w:rPr>
        <w:t>Research directions defining the central idea</w:t>
      </w:r>
    </w:p>
    <w:p w:rsidR="00193270" w:rsidRPr="00193270" w:rsidRDefault="00193270" w:rsidP="00193270">
      <w:pPr>
        <w:rPr>
          <w:rFonts w:ascii="Times New Roman" w:hAnsi="Times New Roman" w:cs="Times New Roman"/>
          <w:sz w:val="28"/>
          <w:lang w:val="en-US"/>
        </w:rPr>
      </w:pPr>
      <w:r w:rsidRPr="00193270">
        <w:rPr>
          <w:rFonts w:ascii="Times New Roman" w:hAnsi="Times New Roman" w:cs="Times New Roman"/>
          <w:sz w:val="28"/>
          <w:lang w:val="en-US"/>
        </w:rPr>
        <w:t xml:space="preserve">- </w:t>
      </w:r>
      <w:r w:rsidRPr="00193270">
        <w:rPr>
          <w:rFonts w:ascii="Times New Roman" w:hAnsi="Times New Roman" w:cs="Times New Roman"/>
          <w:sz w:val="28"/>
          <w:lang w:val="en-US"/>
        </w:rPr>
        <w:t>The</w:t>
      </w:r>
      <w:r w:rsidRPr="00193270">
        <w:rPr>
          <w:rFonts w:ascii="Times New Roman" w:hAnsi="Times New Roman" w:cs="Times New Roman"/>
          <w:sz w:val="28"/>
          <w:lang w:val="en-US"/>
        </w:rPr>
        <w:t xml:space="preserve"> role of toys in creativity</w:t>
      </w:r>
    </w:p>
    <w:p w:rsidR="00193270" w:rsidRPr="00193270" w:rsidRDefault="00193270" w:rsidP="00193270">
      <w:pPr>
        <w:rPr>
          <w:rFonts w:ascii="Times New Roman" w:hAnsi="Times New Roman" w:cs="Times New Roman"/>
          <w:sz w:val="28"/>
          <w:lang w:val="en-US"/>
        </w:rPr>
      </w:pPr>
      <w:r w:rsidRPr="00193270">
        <w:rPr>
          <w:rFonts w:ascii="Times New Roman" w:hAnsi="Times New Roman" w:cs="Times New Roman"/>
          <w:sz w:val="28"/>
          <w:lang w:val="en-US"/>
        </w:rPr>
        <w:t>-types of creativity</w:t>
      </w:r>
    </w:p>
    <w:p w:rsidR="00193270" w:rsidRPr="00193270" w:rsidRDefault="00193270" w:rsidP="00193270">
      <w:pPr>
        <w:rPr>
          <w:rFonts w:ascii="Times New Roman" w:hAnsi="Times New Roman" w:cs="Times New Roman"/>
          <w:sz w:val="28"/>
          <w:lang w:val="en-US"/>
        </w:rPr>
      </w:pPr>
      <w:r w:rsidRPr="00193270">
        <w:rPr>
          <w:rFonts w:ascii="Times New Roman" w:hAnsi="Times New Roman" w:cs="Times New Roman"/>
          <w:sz w:val="28"/>
          <w:lang w:val="en-US"/>
        </w:rPr>
        <w:t>-artistic use of materials</w:t>
      </w:r>
    </w:p>
    <w:p w:rsidR="00193270" w:rsidRPr="00193270" w:rsidRDefault="00193270" w:rsidP="0019327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lang w:val="en-US"/>
        </w:rPr>
      </w:pPr>
      <w:r w:rsidRPr="00193270">
        <w:rPr>
          <w:rFonts w:ascii="Times New Roman" w:hAnsi="Times New Roman" w:cs="Times New Roman"/>
          <w:b/>
          <w:sz w:val="28"/>
          <w:lang w:val="en-US"/>
        </w:rPr>
        <w:t>Teacher questions to start your research</w:t>
      </w:r>
    </w:p>
    <w:p w:rsidR="00193270" w:rsidRPr="00193270" w:rsidRDefault="00193270" w:rsidP="00193270">
      <w:pPr>
        <w:rPr>
          <w:rFonts w:ascii="Times New Roman" w:hAnsi="Times New Roman" w:cs="Times New Roman"/>
          <w:sz w:val="28"/>
          <w:lang w:val="en-US"/>
        </w:rPr>
      </w:pPr>
      <w:r w:rsidRPr="00193270">
        <w:rPr>
          <w:rFonts w:ascii="Times New Roman" w:hAnsi="Times New Roman" w:cs="Times New Roman"/>
          <w:sz w:val="28"/>
          <w:lang w:val="en-US"/>
        </w:rPr>
        <w:t>1. Study of the culture of peoples of different countries, especially the traditions of different peoples.</w:t>
      </w:r>
    </w:p>
    <w:p w:rsidR="00193270" w:rsidRPr="00193270" w:rsidRDefault="00193270" w:rsidP="00193270">
      <w:pPr>
        <w:rPr>
          <w:rFonts w:ascii="Times New Roman" w:hAnsi="Times New Roman" w:cs="Times New Roman"/>
          <w:sz w:val="28"/>
          <w:lang w:val="en-US"/>
        </w:rPr>
      </w:pPr>
      <w:proofErr w:type="gramStart"/>
      <w:r w:rsidRPr="00193270">
        <w:rPr>
          <w:rFonts w:ascii="Times New Roman" w:hAnsi="Times New Roman" w:cs="Times New Roman"/>
          <w:sz w:val="28"/>
          <w:lang w:val="en-US"/>
        </w:rPr>
        <w:t>2.use</w:t>
      </w:r>
      <w:proofErr w:type="gramEnd"/>
      <w:r w:rsidRPr="00193270">
        <w:rPr>
          <w:rFonts w:ascii="Times New Roman" w:hAnsi="Times New Roman" w:cs="Times New Roman"/>
          <w:sz w:val="28"/>
          <w:lang w:val="en-US"/>
        </w:rPr>
        <w:t xml:space="preserve"> of informative and interesting material (audio, video, visual pictures)</w:t>
      </w:r>
    </w:p>
    <w:p w:rsidR="00193270" w:rsidRPr="00193270" w:rsidRDefault="00193270" w:rsidP="00193270">
      <w:pPr>
        <w:rPr>
          <w:rFonts w:ascii="Times New Roman" w:hAnsi="Times New Roman" w:cs="Times New Roman"/>
          <w:sz w:val="28"/>
          <w:lang w:val="en-US"/>
        </w:rPr>
      </w:pPr>
      <w:r w:rsidRPr="00193270">
        <w:rPr>
          <w:rFonts w:ascii="Times New Roman" w:hAnsi="Times New Roman" w:cs="Times New Roman"/>
          <w:sz w:val="28"/>
          <w:lang w:val="en-US"/>
        </w:rPr>
        <w:t>3. The teacher brings attributes according to the topics of the class.</w:t>
      </w:r>
    </w:p>
    <w:p w:rsidR="00193270" w:rsidRPr="00193270" w:rsidRDefault="00193270" w:rsidP="00193270">
      <w:pPr>
        <w:rPr>
          <w:rFonts w:ascii="Times New Roman" w:hAnsi="Times New Roman" w:cs="Times New Roman"/>
          <w:sz w:val="28"/>
          <w:lang w:val="en-US"/>
        </w:rPr>
      </w:pPr>
      <w:r w:rsidRPr="00193270">
        <w:rPr>
          <w:rFonts w:ascii="Times New Roman" w:hAnsi="Times New Roman" w:cs="Times New Roman"/>
          <w:sz w:val="28"/>
          <w:lang w:val="en-US"/>
        </w:rPr>
        <w:t>When we encounter something new, we try to explore it. Our first study focuses on our kindergarten.</w:t>
      </w:r>
    </w:p>
    <w:p w:rsidR="00193270" w:rsidRPr="00193270" w:rsidRDefault="00193270" w:rsidP="00193270">
      <w:pPr>
        <w:rPr>
          <w:rFonts w:ascii="Times New Roman" w:hAnsi="Times New Roman" w:cs="Times New Roman"/>
          <w:sz w:val="28"/>
          <w:lang w:val="en-US"/>
        </w:rPr>
      </w:pPr>
      <w:r w:rsidRPr="00193270">
        <w:rPr>
          <w:rFonts w:ascii="Times New Roman" w:hAnsi="Times New Roman" w:cs="Times New Roman"/>
          <w:sz w:val="28"/>
          <w:lang w:val="en-US"/>
        </w:rPr>
        <w:t>3. How can we know what we have learned?</w:t>
      </w:r>
    </w:p>
    <w:p w:rsidR="00193270" w:rsidRPr="00193270" w:rsidRDefault="00193270" w:rsidP="00193270">
      <w:pPr>
        <w:rPr>
          <w:rFonts w:ascii="Times New Roman" w:hAnsi="Times New Roman" w:cs="Times New Roman"/>
          <w:sz w:val="28"/>
          <w:lang w:val="en-US"/>
        </w:rPr>
      </w:pPr>
      <w:r w:rsidRPr="00193270">
        <w:rPr>
          <w:rFonts w:ascii="Times New Roman" w:hAnsi="Times New Roman" w:cs="Times New Roman"/>
          <w:sz w:val="28"/>
          <w:lang w:val="en-US"/>
        </w:rPr>
        <w:t>Pre-assessment:</w:t>
      </w:r>
    </w:p>
    <w:p w:rsidR="00193270" w:rsidRPr="00193270" w:rsidRDefault="00193270" w:rsidP="00193270">
      <w:pPr>
        <w:rPr>
          <w:rFonts w:ascii="Times New Roman" w:hAnsi="Times New Roman" w:cs="Times New Roman"/>
          <w:sz w:val="28"/>
          <w:lang w:val="en-US"/>
        </w:rPr>
      </w:pPr>
      <w:r w:rsidRPr="00193270">
        <w:rPr>
          <w:rFonts w:ascii="Times New Roman" w:hAnsi="Times New Roman" w:cs="Times New Roman"/>
          <w:sz w:val="28"/>
          <w:lang w:val="en-US"/>
        </w:rPr>
        <w:lastRenderedPageBreak/>
        <w:t xml:space="preserve">- A conversation </w:t>
      </w:r>
      <w:proofErr w:type="gramStart"/>
      <w:r w:rsidRPr="00193270">
        <w:rPr>
          <w:rFonts w:ascii="Times New Roman" w:hAnsi="Times New Roman" w:cs="Times New Roman"/>
          <w:sz w:val="28"/>
          <w:lang w:val="en-US"/>
        </w:rPr>
        <w:t>was held</w:t>
      </w:r>
      <w:proofErr w:type="gramEnd"/>
      <w:r w:rsidRPr="00193270">
        <w:rPr>
          <w:rFonts w:ascii="Times New Roman" w:hAnsi="Times New Roman" w:cs="Times New Roman"/>
          <w:sz w:val="28"/>
          <w:lang w:val="en-US"/>
        </w:rPr>
        <w:t xml:space="preserve"> with the students to determine the initial level of knowledge and skills, skills in certain subjects.</w:t>
      </w:r>
    </w:p>
    <w:p w:rsidR="00193270" w:rsidRPr="00193270" w:rsidRDefault="00193270" w:rsidP="00193270">
      <w:pPr>
        <w:rPr>
          <w:rFonts w:ascii="Times New Roman" w:hAnsi="Times New Roman" w:cs="Times New Roman"/>
          <w:sz w:val="28"/>
          <w:lang w:val="en-US"/>
        </w:rPr>
      </w:pPr>
      <w:r w:rsidRPr="00193270">
        <w:rPr>
          <w:rFonts w:ascii="Times New Roman" w:hAnsi="Times New Roman" w:cs="Times New Roman"/>
          <w:sz w:val="28"/>
          <w:lang w:val="en-US"/>
        </w:rPr>
        <w:t xml:space="preserve">- Develop rules for working in pairs, in a group. In the process of group work, it becomes necessary to adjust the rules. The rules </w:t>
      </w:r>
      <w:proofErr w:type="gramStart"/>
      <w:r w:rsidRPr="00193270">
        <w:rPr>
          <w:rFonts w:ascii="Times New Roman" w:hAnsi="Times New Roman" w:cs="Times New Roman"/>
          <w:sz w:val="28"/>
          <w:lang w:val="en-US"/>
        </w:rPr>
        <w:t>are supplemented</w:t>
      </w:r>
      <w:proofErr w:type="gramEnd"/>
      <w:r w:rsidRPr="00193270">
        <w:rPr>
          <w:rFonts w:ascii="Times New Roman" w:hAnsi="Times New Roman" w:cs="Times New Roman"/>
          <w:sz w:val="28"/>
          <w:lang w:val="en-US"/>
        </w:rPr>
        <w:t xml:space="preserve"> as necessary.</w:t>
      </w:r>
    </w:p>
    <w:p w:rsidR="00193270" w:rsidRPr="00193270" w:rsidRDefault="00193270" w:rsidP="00193270">
      <w:pPr>
        <w:rPr>
          <w:rFonts w:ascii="Times New Roman" w:hAnsi="Times New Roman" w:cs="Times New Roman"/>
          <w:sz w:val="28"/>
          <w:lang w:val="en-US"/>
        </w:rPr>
      </w:pPr>
      <w:r w:rsidRPr="00193270">
        <w:rPr>
          <w:rFonts w:ascii="Times New Roman" w:hAnsi="Times New Roman" w:cs="Times New Roman"/>
          <w:sz w:val="28"/>
          <w:lang w:val="en-US"/>
        </w:rPr>
        <w:t>Creating rules will optimize the organization of individual and group work.</w:t>
      </w:r>
    </w:p>
    <w:p w:rsidR="00193270" w:rsidRPr="00193270" w:rsidRDefault="00193270" w:rsidP="0019327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lang w:val="en-US"/>
        </w:rPr>
      </w:pPr>
      <w:r w:rsidRPr="00193270">
        <w:rPr>
          <w:rFonts w:ascii="Times New Roman" w:hAnsi="Times New Roman" w:cs="Times New Roman"/>
          <w:b/>
          <w:sz w:val="28"/>
          <w:lang w:val="en-US"/>
        </w:rPr>
        <w:t>What is the best way to study?</w:t>
      </w:r>
    </w:p>
    <w:p w:rsidR="00193270" w:rsidRPr="00193270" w:rsidRDefault="00193270" w:rsidP="00193270">
      <w:pPr>
        <w:rPr>
          <w:rFonts w:ascii="Times New Roman" w:hAnsi="Times New Roman" w:cs="Times New Roman"/>
          <w:sz w:val="28"/>
          <w:lang w:val="en-US"/>
        </w:rPr>
      </w:pPr>
      <w:r w:rsidRPr="00193270">
        <w:rPr>
          <w:rFonts w:ascii="Times New Roman" w:hAnsi="Times New Roman" w:cs="Times New Roman"/>
          <w:sz w:val="28"/>
          <w:lang w:val="en-US"/>
        </w:rPr>
        <w:t xml:space="preserve">1) An outdoor game "Bunnies". During the game, the musculoskeletal and vestibular apparatus </w:t>
      </w:r>
      <w:proofErr w:type="gramStart"/>
      <w:r w:rsidRPr="00193270">
        <w:rPr>
          <w:rFonts w:ascii="Times New Roman" w:hAnsi="Times New Roman" w:cs="Times New Roman"/>
          <w:sz w:val="28"/>
          <w:lang w:val="en-US"/>
        </w:rPr>
        <w:t>is formed and developed</w:t>
      </w:r>
      <w:proofErr w:type="gramEnd"/>
      <w:r w:rsidRPr="00193270">
        <w:rPr>
          <w:rFonts w:ascii="Times New Roman" w:hAnsi="Times New Roman" w:cs="Times New Roman"/>
          <w:sz w:val="28"/>
          <w:lang w:val="en-US"/>
        </w:rPr>
        <w:t>.</w:t>
      </w:r>
    </w:p>
    <w:p w:rsidR="00193270" w:rsidRPr="00193270" w:rsidRDefault="00193270" w:rsidP="00193270">
      <w:pPr>
        <w:rPr>
          <w:rFonts w:ascii="Times New Roman" w:hAnsi="Times New Roman" w:cs="Times New Roman"/>
          <w:sz w:val="28"/>
          <w:lang w:val="en-US"/>
        </w:rPr>
      </w:pPr>
      <w:r w:rsidRPr="00193270">
        <w:rPr>
          <w:rFonts w:ascii="Times New Roman" w:hAnsi="Times New Roman" w:cs="Times New Roman"/>
          <w:sz w:val="28"/>
          <w:lang w:val="en-US"/>
        </w:rPr>
        <w:t>2) Didactic game "Find and tell". Development of memory in children, memorizing the names of certain things in English.</w:t>
      </w:r>
    </w:p>
    <w:p w:rsidR="00193270" w:rsidRPr="00193270" w:rsidRDefault="00193270" w:rsidP="00193270">
      <w:pPr>
        <w:rPr>
          <w:rFonts w:ascii="Times New Roman" w:hAnsi="Times New Roman" w:cs="Times New Roman"/>
          <w:sz w:val="28"/>
          <w:lang w:val="en-US"/>
        </w:rPr>
      </w:pPr>
      <w:r w:rsidRPr="00193270">
        <w:rPr>
          <w:rFonts w:ascii="Times New Roman" w:hAnsi="Times New Roman" w:cs="Times New Roman"/>
          <w:sz w:val="28"/>
          <w:lang w:val="en-US"/>
        </w:rPr>
        <w:t>3) Dance "Peoples of the World". Acquaintance with the national dances of different peoples, the development of physical data.</w:t>
      </w:r>
    </w:p>
    <w:p w:rsidR="00193270" w:rsidRPr="00193270" w:rsidRDefault="00193270" w:rsidP="00193270">
      <w:pPr>
        <w:rPr>
          <w:rFonts w:ascii="Times New Roman" w:hAnsi="Times New Roman" w:cs="Times New Roman"/>
          <w:sz w:val="28"/>
          <w:lang w:val="en-US"/>
        </w:rPr>
      </w:pPr>
      <w:r w:rsidRPr="00193270">
        <w:rPr>
          <w:rFonts w:ascii="Times New Roman" w:hAnsi="Times New Roman" w:cs="Times New Roman"/>
          <w:sz w:val="28"/>
          <w:lang w:val="en-US"/>
        </w:rPr>
        <w:t>3) Conversation on the topic "Types of dance", "Musical instruments". The teacher introduces the types of dances, musical instruments. Development of students' cognitive interests.</w:t>
      </w:r>
    </w:p>
    <w:p w:rsidR="00193270" w:rsidRPr="00193270" w:rsidRDefault="00193270" w:rsidP="00193270">
      <w:pPr>
        <w:rPr>
          <w:rFonts w:ascii="Times New Roman" w:hAnsi="Times New Roman" w:cs="Times New Roman"/>
          <w:sz w:val="28"/>
          <w:lang w:val="en-US"/>
        </w:rPr>
      </w:pPr>
      <w:r w:rsidRPr="00193270">
        <w:rPr>
          <w:rFonts w:ascii="Times New Roman" w:hAnsi="Times New Roman" w:cs="Times New Roman"/>
          <w:sz w:val="28"/>
          <w:lang w:val="en-US"/>
        </w:rPr>
        <w:t>4) Application in groups of kindergarten premises (foyer and locker room, corridor, first-aid post, library, playroom.) Students train to work together.</w:t>
      </w:r>
    </w:p>
    <w:p w:rsidR="00193270" w:rsidRPr="00193270" w:rsidRDefault="00193270" w:rsidP="00193270">
      <w:pPr>
        <w:rPr>
          <w:rFonts w:ascii="Times New Roman" w:hAnsi="Times New Roman" w:cs="Times New Roman"/>
          <w:sz w:val="28"/>
          <w:lang w:val="en-US"/>
        </w:rPr>
      </w:pPr>
      <w:r w:rsidRPr="00193270">
        <w:rPr>
          <w:rFonts w:ascii="Times New Roman" w:hAnsi="Times New Roman" w:cs="Times New Roman"/>
          <w:sz w:val="28"/>
          <w:lang w:val="en-US"/>
        </w:rPr>
        <w:t>5) Musical game "Guess and Tell". Students learn to distinguish between musical instruments and their names.</w:t>
      </w:r>
    </w:p>
    <w:p w:rsidR="00193270" w:rsidRPr="00193270" w:rsidRDefault="00193270" w:rsidP="00193270">
      <w:pPr>
        <w:rPr>
          <w:rFonts w:ascii="Times New Roman" w:hAnsi="Times New Roman" w:cs="Times New Roman"/>
          <w:sz w:val="28"/>
          <w:lang w:val="en-US"/>
        </w:rPr>
      </w:pPr>
      <w:r w:rsidRPr="00193270">
        <w:rPr>
          <w:rFonts w:ascii="Times New Roman" w:hAnsi="Times New Roman" w:cs="Times New Roman"/>
          <w:sz w:val="28"/>
          <w:lang w:val="en-US"/>
        </w:rPr>
        <w:t>7) Game exercise "Lost word". Raising the rules of polite communication with each other and with surrounding adults in children. Formation of the ability to enter a dialogue.</w:t>
      </w:r>
    </w:p>
    <w:p w:rsidR="00193270" w:rsidRPr="00193270" w:rsidRDefault="00193270" w:rsidP="00193270">
      <w:pPr>
        <w:rPr>
          <w:rFonts w:ascii="Times New Roman" w:hAnsi="Times New Roman" w:cs="Times New Roman"/>
          <w:sz w:val="28"/>
          <w:lang w:val="en-US"/>
        </w:rPr>
      </w:pPr>
      <w:r w:rsidRPr="00193270">
        <w:rPr>
          <w:rFonts w:ascii="Times New Roman" w:hAnsi="Times New Roman" w:cs="Times New Roman"/>
          <w:sz w:val="28"/>
          <w:lang w:val="en-US"/>
        </w:rPr>
        <w:t>9) Role-playing game "Who am I in this world." During the game, students get to know different nationalities.</w:t>
      </w:r>
    </w:p>
    <w:p w:rsidR="00193270" w:rsidRDefault="00193270" w:rsidP="00193270">
      <w:pPr>
        <w:rPr>
          <w:rFonts w:ascii="Times New Roman" w:hAnsi="Times New Roman" w:cs="Times New Roman"/>
          <w:sz w:val="28"/>
          <w:lang w:val="en-US"/>
        </w:rPr>
      </w:pPr>
      <w:r w:rsidRPr="00193270">
        <w:rPr>
          <w:rFonts w:ascii="Times New Roman" w:hAnsi="Times New Roman" w:cs="Times New Roman"/>
          <w:sz w:val="28"/>
          <w:lang w:val="en-US"/>
        </w:rPr>
        <w:t>10) Concert "Travel to the land of talents". Students show their knowledge, skills and abilities acquired in the course of the educational process.</w:t>
      </w:r>
    </w:p>
    <w:p w:rsidR="00193270" w:rsidRDefault="00193270" w:rsidP="00193270">
      <w:pPr>
        <w:rPr>
          <w:rFonts w:ascii="Times New Roman" w:hAnsi="Times New Roman" w:cs="Times New Roman"/>
          <w:sz w:val="28"/>
          <w:lang w:val="en-US"/>
        </w:rPr>
      </w:pPr>
    </w:p>
    <w:p w:rsidR="00193270" w:rsidRPr="00193270" w:rsidRDefault="00193270" w:rsidP="0019327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lang w:val="en-US"/>
        </w:rPr>
      </w:pPr>
      <w:r w:rsidRPr="00193270">
        <w:rPr>
          <w:rFonts w:ascii="Times New Roman" w:hAnsi="Times New Roman" w:cs="Times New Roman"/>
          <w:b/>
          <w:sz w:val="28"/>
          <w:lang w:val="en-US"/>
        </w:rPr>
        <w:t>Skills:</w:t>
      </w:r>
    </w:p>
    <w:p w:rsidR="00193270" w:rsidRPr="00193270" w:rsidRDefault="00193270" w:rsidP="00193270">
      <w:pPr>
        <w:rPr>
          <w:rFonts w:ascii="Times New Roman" w:hAnsi="Times New Roman" w:cs="Times New Roman"/>
          <w:i/>
          <w:sz w:val="28"/>
          <w:lang w:val="en-US"/>
        </w:rPr>
      </w:pPr>
      <w:r w:rsidRPr="00193270">
        <w:rPr>
          <w:rFonts w:ascii="Times New Roman" w:hAnsi="Times New Roman" w:cs="Times New Roman"/>
          <w:i/>
          <w:sz w:val="28"/>
          <w:lang w:val="en-US"/>
        </w:rPr>
        <w:t>Social</w:t>
      </w:r>
    </w:p>
    <w:p w:rsidR="00193270" w:rsidRPr="00193270" w:rsidRDefault="00193270" w:rsidP="00193270">
      <w:pPr>
        <w:rPr>
          <w:rFonts w:ascii="Times New Roman" w:hAnsi="Times New Roman" w:cs="Times New Roman"/>
          <w:sz w:val="28"/>
          <w:lang w:val="en-US"/>
        </w:rPr>
      </w:pPr>
      <w:r w:rsidRPr="00193270">
        <w:rPr>
          <w:rFonts w:ascii="Times New Roman" w:hAnsi="Times New Roman" w:cs="Times New Roman"/>
          <w:sz w:val="28"/>
          <w:lang w:val="en-US"/>
        </w:rPr>
        <w:t>Respect for others, interaction with children in a team. Through the organization of group and pair types of work.</w:t>
      </w:r>
    </w:p>
    <w:p w:rsidR="00193270" w:rsidRDefault="00193270" w:rsidP="00193270">
      <w:pPr>
        <w:rPr>
          <w:rFonts w:ascii="Times New Roman" w:hAnsi="Times New Roman" w:cs="Times New Roman"/>
          <w:sz w:val="28"/>
          <w:lang w:val="en-US"/>
        </w:rPr>
      </w:pPr>
      <w:r w:rsidRPr="00193270">
        <w:rPr>
          <w:rFonts w:ascii="Times New Roman" w:hAnsi="Times New Roman" w:cs="Times New Roman"/>
          <w:sz w:val="28"/>
          <w:lang w:val="en-US"/>
        </w:rPr>
        <w:t>Through direct communication with kindergarten workers</w:t>
      </w:r>
    </w:p>
    <w:p w:rsidR="00193270" w:rsidRPr="00193270" w:rsidRDefault="00193270" w:rsidP="00193270">
      <w:pPr>
        <w:rPr>
          <w:rFonts w:ascii="Times New Roman" w:hAnsi="Times New Roman" w:cs="Times New Roman"/>
          <w:sz w:val="28"/>
          <w:lang w:val="en-US"/>
        </w:rPr>
      </w:pPr>
    </w:p>
    <w:p w:rsidR="00193270" w:rsidRPr="00193270" w:rsidRDefault="00193270" w:rsidP="00193270">
      <w:pPr>
        <w:rPr>
          <w:rFonts w:ascii="Times New Roman" w:hAnsi="Times New Roman" w:cs="Times New Roman"/>
          <w:i/>
          <w:sz w:val="28"/>
          <w:lang w:val="en-US"/>
        </w:rPr>
      </w:pPr>
      <w:r w:rsidRPr="00193270">
        <w:rPr>
          <w:rFonts w:ascii="Times New Roman" w:hAnsi="Times New Roman" w:cs="Times New Roman"/>
          <w:i/>
          <w:sz w:val="28"/>
          <w:lang w:val="en-US"/>
        </w:rPr>
        <w:lastRenderedPageBreak/>
        <w:t>Reflexive</w:t>
      </w:r>
    </w:p>
    <w:p w:rsidR="00193270" w:rsidRPr="00193270" w:rsidRDefault="00193270" w:rsidP="00193270">
      <w:pPr>
        <w:rPr>
          <w:rFonts w:ascii="Times New Roman" w:hAnsi="Times New Roman" w:cs="Times New Roman"/>
          <w:sz w:val="28"/>
          <w:lang w:val="en-US"/>
        </w:rPr>
      </w:pPr>
      <w:r w:rsidRPr="00193270">
        <w:rPr>
          <w:rFonts w:ascii="Times New Roman" w:hAnsi="Times New Roman" w:cs="Times New Roman"/>
          <w:sz w:val="28"/>
          <w:lang w:val="en-US"/>
        </w:rPr>
        <w:t xml:space="preserve">Ability to analyze one's actions, cause and effect relationships </w:t>
      </w:r>
      <w:proofErr w:type="gramStart"/>
      <w:r w:rsidRPr="00193270">
        <w:rPr>
          <w:rFonts w:ascii="Times New Roman" w:hAnsi="Times New Roman" w:cs="Times New Roman"/>
          <w:sz w:val="28"/>
          <w:lang w:val="en-US"/>
        </w:rPr>
        <w:t>Through</w:t>
      </w:r>
      <w:proofErr w:type="gramEnd"/>
      <w:r w:rsidRPr="00193270">
        <w:rPr>
          <w:rFonts w:ascii="Times New Roman" w:hAnsi="Times New Roman" w:cs="Times New Roman"/>
          <w:sz w:val="28"/>
          <w:lang w:val="en-US"/>
        </w:rPr>
        <w:t xml:space="preserve"> group and pair work</w:t>
      </w:r>
    </w:p>
    <w:p w:rsidR="00193270" w:rsidRPr="00193270" w:rsidRDefault="00193270" w:rsidP="00193270">
      <w:pPr>
        <w:rPr>
          <w:rFonts w:ascii="Times New Roman" w:hAnsi="Times New Roman" w:cs="Times New Roman"/>
          <w:sz w:val="28"/>
          <w:lang w:val="en-US"/>
        </w:rPr>
      </w:pPr>
      <w:r w:rsidRPr="00193270">
        <w:rPr>
          <w:rFonts w:ascii="Times New Roman" w:hAnsi="Times New Roman" w:cs="Times New Roman"/>
          <w:sz w:val="28"/>
          <w:lang w:val="en-US"/>
        </w:rPr>
        <w:t>Interpretation and analysis of visual and multimedia images</w:t>
      </w:r>
    </w:p>
    <w:p w:rsidR="00193270" w:rsidRPr="00193270" w:rsidRDefault="00193270" w:rsidP="00193270">
      <w:pPr>
        <w:rPr>
          <w:rFonts w:ascii="Times New Roman" w:hAnsi="Times New Roman" w:cs="Times New Roman"/>
          <w:i/>
          <w:sz w:val="28"/>
          <w:lang w:val="en-US"/>
        </w:rPr>
      </w:pPr>
      <w:r w:rsidRPr="00193270">
        <w:rPr>
          <w:rFonts w:ascii="Times New Roman" w:hAnsi="Times New Roman" w:cs="Times New Roman"/>
          <w:i/>
          <w:sz w:val="28"/>
          <w:lang w:val="en-US"/>
        </w:rPr>
        <w:t xml:space="preserve">Communicative </w:t>
      </w:r>
    </w:p>
    <w:p w:rsidR="00193270" w:rsidRPr="00193270" w:rsidRDefault="00193270" w:rsidP="00193270">
      <w:pPr>
        <w:rPr>
          <w:rFonts w:ascii="Times New Roman" w:hAnsi="Times New Roman" w:cs="Times New Roman"/>
          <w:sz w:val="28"/>
          <w:lang w:val="en-US"/>
        </w:rPr>
      </w:pPr>
      <w:r w:rsidRPr="00193270">
        <w:rPr>
          <w:rFonts w:ascii="Times New Roman" w:hAnsi="Times New Roman" w:cs="Times New Roman"/>
          <w:sz w:val="28"/>
          <w:lang w:val="en-US"/>
        </w:rPr>
        <w:t xml:space="preserve">Ability to listen, the ability to speak, express one's thoughts and emotions </w:t>
      </w:r>
      <w:proofErr w:type="gramStart"/>
      <w:r w:rsidRPr="00193270">
        <w:rPr>
          <w:rFonts w:ascii="Times New Roman" w:hAnsi="Times New Roman" w:cs="Times New Roman"/>
          <w:sz w:val="28"/>
          <w:lang w:val="en-US"/>
        </w:rPr>
        <w:t>Through</w:t>
      </w:r>
      <w:proofErr w:type="gramEnd"/>
      <w:r w:rsidRPr="00193270">
        <w:rPr>
          <w:rFonts w:ascii="Times New Roman" w:hAnsi="Times New Roman" w:cs="Times New Roman"/>
          <w:sz w:val="28"/>
          <w:lang w:val="en-US"/>
        </w:rPr>
        <w:t xml:space="preserve"> group and pair work</w:t>
      </w:r>
    </w:p>
    <w:p w:rsidR="00193270" w:rsidRPr="00193270" w:rsidRDefault="00193270" w:rsidP="00193270">
      <w:pPr>
        <w:rPr>
          <w:rFonts w:ascii="Times New Roman" w:hAnsi="Times New Roman" w:cs="Times New Roman"/>
          <w:sz w:val="28"/>
          <w:lang w:val="en-US"/>
        </w:rPr>
      </w:pPr>
      <w:r w:rsidRPr="00193270">
        <w:rPr>
          <w:rFonts w:ascii="Times New Roman" w:hAnsi="Times New Roman" w:cs="Times New Roman"/>
          <w:sz w:val="28"/>
          <w:lang w:val="en-US"/>
        </w:rPr>
        <w:t>Interpretation and analysis of visual and multimedia images</w:t>
      </w:r>
    </w:p>
    <w:p w:rsidR="00193270" w:rsidRPr="00193270" w:rsidRDefault="00193270" w:rsidP="00193270">
      <w:pPr>
        <w:rPr>
          <w:rFonts w:ascii="Times New Roman" w:hAnsi="Times New Roman" w:cs="Times New Roman"/>
          <w:i/>
          <w:sz w:val="28"/>
          <w:lang w:val="en-US"/>
        </w:rPr>
      </w:pPr>
      <w:r w:rsidRPr="00193270">
        <w:rPr>
          <w:rFonts w:ascii="Times New Roman" w:hAnsi="Times New Roman" w:cs="Times New Roman"/>
          <w:i/>
          <w:sz w:val="28"/>
          <w:lang w:val="en-US"/>
        </w:rPr>
        <w:t>Self-organization</w:t>
      </w:r>
    </w:p>
    <w:p w:rsidR="00193270" w:rsidRDefault="00193270" w:rsidP="00193270">
      <w:pPr>
        <w:rPr>
          <w:rFonts w:ascii="Times New Roman" w:hAnsi="Times New Roman" w:cs="Times New Roman"/>
          <w:sz w:val="28"/>
          <w:lang w:val="en-US"/>
        </w:rPr>
      </w:pPr>
      <w:r w:rsidRPr="00193270">
        <w:rPr>
          <w:rFonts w:ascii="Times New Roman" w:hAnsi="Times New Roman" w:cs="Times New Roman"/>
          <w:sz w:val="28"/>
          <w:lang w:val="en-US"/>
        </w:rPr>
        <w:t xml:space="preserve">Orientation in space, fine motor skills, safe behavior skills </w:t>
      </w:r>
    </w:p>
    <w:p w:rsidR="00193270" w:rsidRPr="00193270" w:rsidRDefault="00193270" w:rsidP="00193270">
      <w:pPr>
        <w:rPr>
          <w:rFonts w:ascii="Times New Roman" w:hAnsi="Times New Roman" w:cs="Times New Roman"/>
          <w:sz w:val="28"/>
          <w:lang w:val="en-US"/>
        </w:rPr>
      </w:pPr>
      <w:r w:rsidRPr="00193270">
        <w:rPr>
          <w:rFonts w:ascii="Times New Roman" w:hAnsi="Times New Roman" w:cs="Times New Roman"/>
          <w:sz w:val="28"/>
          <w:lang w:val="en-US"/>
        </w:rPr>
        <w:t>Through adherence to the student's regimen.</w:t>
      </w:r>
    </w:p>
    <w:p w:rsidR="00193270" w:rsidRDefault="00193270" w:rsidP="00193270">
      <w:pPr>
        <w:rPr>
          <w:rFonts w:ascii="Times New Roman" w:hAnsi="Times New Roman" w:cs="Times New Roman"/>
          <w:sz w:val="28"/>
          <w:lang w:val="en-US"/>
        </w:rPr>
      </w:pPr>
      <w:r w:rsidRPr="00193270">
        <w:rPr>
          <w:rFonts w:ascii="Times New Roman" w:hAnsi="Times New Roman" w:cs="Times New Roman"/>
          <w:sz w:val="28"/>
          <w:lang w:val="en-US"/>
        </w:rPr>
        <w:t>Through the formulation of rules of conduct in the garden, group work and play.</w:t>
      </w:r>
    </w:p>
    <w:p w:rsidR="00193270" w:rsidRPr="00193270" w:rsidRDefault="00193270" w:rsidP="00193270">
      <w:pPr>
        <w:rPr>
          <w:rFonts w:ascii="Times New Roman" w:hAnsi="Times New Roman" w:cs="Times New Roman"/>
          <w:b/>
          <w:sz w:val="28"/>
          <w:lang w:val="en-US"/>
        </w:rPr>
      </w:pPr>
    </w:p>
    <w:p w:rsidR="00193270" w:rsidRPr="00193270" w:rsidRDefault="00193270" w:rsidP="0019327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lang w:val="en-US"/>
        </w:rPr>
      </w:pPr>
      <w:r w:rsidRPr="00193270">
        <w:rPr>
          <w:rFonts w:ascii="Times New Roman" w:hAnsi="Times New Roman" w:cs="Times New Roman"/>
          <w:b/>
          <w:sz w:val="28"/>
          <w:lang w:val="en-US"/>
        </w:rPr>
        <w:t>Attributes:</w:t>
      </w:r>
    </w:p>
    <w:p w:rsidR="00193270" w:rsidRPr="00193270" w:rsidRDefault="00193270" w:rsidP="00193270">
      <w:pPr>
        <w:rPr>
          <w:rFonts w:ascii="Times New Roman" w:hAnsi="Times New Roman" w:cs="Times New Roman"/>
          <w:sz w:val="28"/>
          <w:lang w:val="en-US"/>
        </w:rPr>
      </w:pPr>
      <w:r w:rsidRPr="00193270">
        <w:rPr>
          <w:rFonts w:ascii="Times New Roman" w:hAnsi="Times New Roman" w:cs="Times New Roman"/>
          <w:sz w:val="28"/>
          <w:lang w:val="en-US"/>
        </w:rPr>
        <w:t>Risk-taking: Ability to act in unfamiliar and obscure situations, exploring new roles.</w:t>
      </w:r>
    </w:p>
    <w:p w:rsidR="00193270" w:rsidRPr="00193270" w:rsidRDefault="00193270" w:rsidP="00193270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Open</w:t>
      </w:r>
      <w:r w:rsidRPr="00193270">
        <w:rPr>
          <w:rFonts w:ascii="Times New Roman" w:hAnsi="Times New Roman" w:cs="Times New Roman"/>
          <w:sz w:val="28"/>
          <w:lang w:val="en-US"/>
        </w:rPr>
        <w:t>-minded: Ability to listen to and evaluate different points of view, and apply life experience.</w:t>
      </w:r>
    </w:p>
    <w:p w:rsidR="00193270" w:rsidRPr="00193270" w:rsidRDefault="00193270" w:rsidP="00193270">
      <w:pPr>
        <w:rPr>
          <w:rFonts w:ascii="Times New Roman" w:hAnsi="Times New Roman" w:cs="Times New Roman"/>
          <w:sz w:val="28"/>
          <w:lang w:val="en-US"/>
        </w:rPr>
      </w:pPr>
      <w:r w:rsidRPr="00193270">
        <w:rPr>
          <w:rFonts w:ascii="Times New Roman" w:hAnsi="Times New Roman" w:cs="Times New Roman"/>
          <w:sz w:val="28"/>
          <w:lang w:val="en-US"/>
        </w:rPr>
        <w:t>Reflective: Ability to think thoughtfully about one's own learning and experiences.</w:t>
      </w:r>
    </w:p>
    <w:p w:rsidR="00193270" w:rsidRPr="00193270" w:rsidRDefault="00193270" w:rsidP="00193270">
      <w:pPr>
        <w:rPr>
          <w:rFonts w:ascii="Times New Roman" w:hAnsi="Times New Roman" w:cs="Times New Roman"/>
          <w:sz w:val="28"/>
          <w:lang w:val="en-US"/>
        </w:rPr>
      </w:pPr>
      <w:r w:rsidRPr="00193270">
        <w:rPr>
          <w:rFonts w:ascii="Times New Roman" w:hAnsi="Times New Roman" w:cs="Times New Roman"/>
          <w:sz w:val="28"/>
          <w:lang w:val="en-US"/>
        </w:rPr>
        <w:t>Knowledgeable: Ability to use acquired skills in practice.</w:t>
      </w:r>
    </w:p>
    <w:p w:rsidR="00193270" w:rsidRPr="00193270" w:rsidRDefault="00193270" w:rsidP="00193270">
      <w:pPr>
        <w:rPr>
          <w:rFonts w:ascii="Times New Roman" w:hAnsi="Times New Roman" w:cs="Times New Roman"/>
          <w:sz w:val="28"/>
          <w:lang w:val="en-US"/>
        </w:rPr>
      </w:pPr>
    </w:p>
    <w:p w:rsidR="00193270" w:rsidRPr="00193270" w:rsidRDefault="00193270" w:rsidP="0019327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lang w:val="en-US"/>
        </w:rPr>
      </w:pPr>
      <w:r w:rsidRPr="00193270">
        <w:rPr>
          <w:rFonts w:ascii="Times New Roman" w:hAnsi="Times New Roman" w:cs="Times New Roman"/>
          <w:b/>
          <w:sz w:val="28"/>
          <w:lang w:val="en-US"/>
        </w:rPr>
        <w:t>What resources do we need?</w:t>
      </w:r>
      <w:bookmarkStart w:id="0" w:name="_GoBack"/>
      <w:bookmarkEnd w:id="0"/>
    </w:p>
    <w:p w:rsidR="00193270" w:rsidRPr="00193270" w:rsidRDefault="00193270" w:rsidP="00193270">
      <w:pPr>
        <w:rPr>
          <w:rFonts w:ascii="Times New Roman" w:hAnsi="Times New Roman" w:cs="Times New Roman"/>
          <w:sz w:val="28"/>
          <w:lang w:val="en-US"/>
        </w:rPr>
      </w:pPr>
      <w:r w:rsidRPr="00193270">
        <w:rPr>
          <w:rFonts w:ascii="Times New Roman" w:hAnsi="Times New Roman" w:cs="Times New Roman"/>
          <w:sz w:val="28"/>
          <w:lang w:val="en-US"/>
        </w:rPr>
        <w:t>Children's stories, learning cards, videos, audio materials, art equipment, etc., sports equipment (rope, balls, cones).</w:t>
      </w:r>
    </w:p>
    <w:p w:rsidR="00193270" w:rsidRPr="00193270" w:rsidRDefault="00193270" w:rsidP="0019327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lang w:val="en-US"/>
        </w:rPr>
      </w:pPr>
      <w:r w:rsidRPr="00193270">
        <w:rPr>
          <w:rFonts w:ascii="Times New Roman" w:hAnsi="Times New Roman" w:cs="Times New Roman"/>
          <w:b/>
          <w:sz w:val="28"/>
          <w:lang w:val="en-US"/>
        </w:rPr>
        <w:t>To what extent have we achieved our goal?</w:t>
      </w:r>
    </w:p>
    <w:p w:rsidR="00193270" w:rsidRPr="00193270" w:rsidRDefault="00193270" w:rsidP="00193270">
      <w:pPr>
        <w:rPr>
          <w:rFonts w:ascii="Times New Roman" w:hAnsi="Times New Roman" w:cs="Times New Roman"/>
          <w:sz w:val="28"/>
          <w:lang w:val="en-US"/>
        </w:rPr>
      </w:pPr>
      <w:r w:rsidRPr="00193270">
        <w:rPr>
          <w:rFonts w:ascii="Times New Roman" w:hAnsi="Times New Roman" w:cs="Times New Roman"/>
          <w:sz w:val="28"/>
          <w:lang w:val="en-US"/>
        </w:rPr>
        <w:t xml:space="preserve"> Evaluate the outcome of your research by presenting evidence of student understanding of the central idea. All teachers involved in planning and conducting research should contribute to reflection.</w:t>
      </w:r>
    </w:p>
    <w:p w:rsidR="00193270" w:rsidRPr="00193270" w:rsidRDefault="00193270" w:rsidP="00193270">
      <w:pPr>
        <w:rPr>
          <w:rFonts w:ascii="Times New Roman" w:hAnsi="Times New Roman" w:cs="Times New Roman"/>
          <w:sz w:val="28"/>
          <w:lang w:val="en-US"/>
        </w:rPr>
      </w:pPr>
      <w:r w:rsidRPr="00193270">
        <w:rPr>
          <w:rFonts w:ascii="Times New Roman" w:hAnsi="Times New Roman" w:cs="Times New Roman"/>
          <w:sz w:val="28"/>
          <w:lang w:val="en-US"/>
        </w:rPr>
        <w:t xml:space="preserve">The main goal that we hoped to achieve was the development of skills in the practical application of research results. Such tasks and assessments </w:t>
      </w:r>
      <w:proofErr w:type="gramStart"/>
      <w:r w:rsidRPr="00193270">
        <w:rPr>
          <w:rFonts w:ascii="Times New Roman" w:hAnsi="Times New Roman" w:cs="Times New Roman"/>
          <w:sz w:val="28"/>
          <w:lang w:val="en-US"/>
        </w:rPr>
        <w:t>have been developed</w:t>
      </w:r>
      <w:proofErr w:type="gramEnd"/>
      <w:r w:rsidRPr="00193270">
        <w:rPr>
          <w:rFonts w:ascii="Times New Roman" w:hAnsi="Times New Roman" w:cs="Times New Roman"/>
          <w:sz w:val="28"/>
          <w:lang w:val="en-US"/>
        </w:rPr>
        <w:t xml:space="preserve"> that form skills that have daily practical application in everyday life and in kindergarten. We hoped to achieve in the understanding of children that a </w:t>
      </w:r>
      <w:r w:rsidRPr="00193270">
        <w:rPr>
          <w:rFonts w:ascii="Times New Roman" w:hAnsi="Times New Roman" w:cs="Times New Roman"/>
          <w:sz w:val="28"/>
          <w:lang w:val="en-US"/>
        </w:rPr>
        <w:lastRenderedPageBreak/>
        <w:t xml:space="preserve">change occurs with them every day, both in the physical, as well as in the emotional, psychological aspect, through the realization of oneself on a personal level as a student (student), person, relative, </w:t>
      </w:r>
      <w:proofErr w:type="gramStart"/>
      <w:r w:rsidRPr="00193270">
        <w:rPr>
          <w:rFonts w:ascii="Times New Roman" w:hAnsi="Times New Roman" w:cs="Times New Roman"/>
          <w:sz w:val="28"/>
          <w:lang w:val="en-US"/>
        </w:rPr>
        <w:t>friend</w:t>
      </w:r>
      <w:proofErr w:type="gramEnd"/>
      <w:r w:rsidRPr="00193270">
        <w:rPr>
          <w:rFonts w:ascii="Times New Roman" w:hAnsi="Times New Roman" w:cs="Times New Roman"/>
          <w:sz w:val="28"/>
          <w:lang w:val="en-US"/>
        </w:rPr>
        <w:t xml:space="preserve">. Each student takes part in individual, pair and </w:t>
      </w:r>
      <w:proofErr w:type="gramStart"/>
      <w:r w:rsidRPr="00193270">
        <w:rPr>
          <w:rFonts w:ascii="Times New Roman" w:hAnsi="Times New Roman" w:cs="Times New Roman"/>
          <w:sz w:val="28"/>
          <w:lang w:val="en-US"/>
        </w:rPr>
        <w:t>team work</w:t>
      </w:r>
      <w:proofErr w:type="gramEnd"/>
      <w:r w:rsidRPr="00193270">
        <w:rPr>
          <w:rFonts w:ascii="Times New Roman" w:hAnsi="Times New Roman" w:cs="Times New Roman"/>
          <w:sz w:val="28"/>
          <w:lang w:val="en-US"/>
        </w:rPr>
        <w:t>.</w:t>
      </w:r>
    </w:p>
    <w:sectPr w:rsidR="00193270" w:rsidRPr="00193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F666D9"/>
    <w:multiLevelType w:val="hybridMultilevel"/>
    <w:tmpl w:val="7C868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96D"/>
    <w:rsid w:val="00193270"/>
    <w:rsid w:val="003B51D0"/>
    <w:rsid w:val="00D3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88CDA-ED17-4764-802B-BABAF115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945</Words>
  <Characters>5389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2021-04-05T10:28:00Z</dcterms:created>
  <dcterms:modified xsi:type="dcterms:W3CDTF">2021-04-05T10:35:00Z</dcterms:modified>
</cp:coreProperties>
</file>